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39" w:rsidRDefault="00DF5739" w:rsidP="00DF5739">
      <w:pPr>
        <w:pStyle w:val="ConsPlusNormal"/>
        <w:ind w:firstLine="0"/>
        <w:outlineLvl w:val="1"/>
        <w:rPr>
          <w:rFonts w:ascii="PT Astra Serif" w:hAnsi="PT Astra Serif" w:cs="Times New Roman"/>
          <w:sz w:val="28"/>
          <w:szCs w:val="28"/>
        </w:rPr>
      </w:pPr>
    </w:p>
    <w:p w:rsidR="00DF5739" w:rsidRDefault="00DF5739" w:rsidP="00DF5739">
      <w:pPr>
        <w:pStyle w:val="ConsPlusNormal"/>
        <w:ind w:firstLine="0"/>
        <w:jc w:val="center"/>
        <w:outlineLvl w:val="1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ИНФОРМАЦИОННОЕ СООБЩЕНИЕ</w:t>
      </w:r>
    </w:p>
    <w:p w:rsidR="00DF5739" w:rsidRDefault="00DF5739" w:rsidP="00DF5739">
      <w:pPr>
        <w:pStyle w:val="ConsPlusNormal"/>
        <w:ind w:firstLine="0"/>
        <w:outlineLvl w:val="1"/>
        <w:rPr>
          <w:rFonts w:ascii="PT Astra Serif" w:hAnsi="PT Astra Serif" w:cs="Times New Roman"/>
          <w:sz w:val="28"/>
          <w:szCs w:val="28"/>
        </w:rPr>
      </w:pPr>
    </w:p>
    <w:p w:rsidR="00DF5739" w:rsidRDefault="00DF5739" w:rsidP="00DF5739">
      <w:pPr>
        <w:pStyle w:val="ConsPlusNormal"/>
        <w:tabs>
          <w:tab w:val="left" w:pos="9356"/>
        </w:tabs>
        <w:ind w:right="-2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целях обеспечения проведения независимой антикоррупционной экспертизы </w:t>
      </w:r>
      <w:r>
        <w:rPr>
          <w:rFonts w:ascii="PT Astra Serif" w:hAnsi="PT Astra Serif"/>
          <w:sz w:val="28"/>
          <w:szCs w:val="28"/>
        </w:rPr>
        <w:t>24 ноября</w:t>
      </w:r>
      <w:r>
        <w:rPr>
          <w:rFonts w:ascii="PT Astra Serif" w:hAnsi="PT Astra Serif"/>
          <w:sz w:val="28"/>
          <w:szCs w:val="28"/>
        </w:rPr>
        <w:t xml:space="preserve"> 2025 года проект муниципального нормативного правового акта администрации города Тулы «</w:t>
      </w:r>
      <w:r>
        <w:rPr>
          <w:rFonts w:ascii="PT Astra Serif" w:hAnsi="PT Astra Serif" w:cs="Times New Roman"/>
          <w:sz w:val="28"/>
          <w:szCs w:val="28"/>
        </w:rPr>
        <w:t xml:space="preserve">О признании утратившими силу отдельных постановлений </w:t>
      </w:r>
      <w:r>
        <w:rPr>
          <w:rFonts w:ascii="PT Astra Serif" w:hAnsi="PT Astra Serif"/>
          <w:sz w:val="28"/>
          <w:szCs w:val="28"/>
        </w:rPr>
        <w:t xml:space="preserve">администрации города Тулы» размещен </w:t>
      </w:r>
      <w:r>
        <w:rPr>
          <w:rFonts w:ascii="PT Astra Serif" w:hAnsi="PT Astra Serif"/>
          <w:sz w:val="28"/>
          <w:szCs w:val="28"/>
        </w:rPr>
        <w:br/>
        <w:t xml:space="preserve">в сети </w:t>
      </w:r>
      <w:r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Интернет</w:t>
      </w:r>
      <w:r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>.</w:t>
      </w:r>
    </w:p>
    <w:p w:rsidR="00DF5739" w:rsidRDefault="00DF5739" w:rsidP="00DF5739">
      <w:pPr>
        <w:shd w:val="clear" w:color="auto" w:fill="FFFFFF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Срок прие</w:t>
      </w:r>
      <w:r>
        <w:rPr>
          <w:rFonts w:ascii="PT Astra Serif" w:hAnsi="PT Astra Serif"/>
          <w:color w:val="000000"/>
          <w:sz w:val="28"/>
          <w:szCs w:val="28"/>
        </w:rPr>
        <w:t xml:space="preserve">ма заключений по результатам независимой антикоррупционной экспертизы составляет не менее чем 7 (семь) календарных дней, </w:t>
      </w:r>
      <w:r>
        <w:rPr>
          <w:rFonts w:ascii="PT Astra Serif" w:hAnsi="PT Astra Serif"/>
          <w:sz w:val="28"/>
          <w:szCs w:val="28"/>
        </w:rPr>
        <w:t xml:space="preserve">с </w:t>
      </w:r>
      <w:r>
        <w:rPr>
          <w:rFonts w:ascii="PT Astra Serif" w:hAnsi="PT Astra Serif"/>
          <w:sz w:val="28"/>
          <w:szCs w:val="28"/>
        </w:rPr>
        <w:t>24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ноября 2025 года по 30 ноября</w:t>
      </w:r>
      <w:r>
        <w:rPr>
          <w:rFonts w:ascii="PT Astra Serif" w:hAnsi="PT Astra Serif"/>
          <w:sz w:val="28"/>
          <w:szCs w:val="28"/>
        </w:rPr>
        <w:t xml:space="preserve"> 2025 года.</w:t>
      </w:r>
    </w:p>
    <w:p w:rsidR="00DF5739" w:rsidRDefault="00DF5739" w:rsidP="00DF5739">
      <w:pPr>
        <w:pStyle w:val="ConsPlusNonformat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Результаты независимой антикоррупционной экспертизы инициатором проведения независимой антикоррупционной экспертизы рекомендуем направлять по адресу: г. Тула, 300041, г. Тула, пр. Ленина, 2, или в виде электронного документа на электронный адрес: post@cityadm.tula.ru. </w:t>
      </w:r>
    </w:p>
    <w:p w:rsidR="00DF5739" w:rsidRDefault="00DF5739" w:rsidP="00DF5739">
      <w:pPr>
        <w:pStyle w:val="ConsPlusNonformat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</w:t>
      </w:r>
    </w:p>
    <w:p w:rsidR="00DF5739" w:rsidRDefault="00DF5739" w:rsidP="00DF5739">
      <w:pPr>
        <w:autoSpaceDE w:val="0"/>
        <w:autoSpaceDN w:val="0"/>
        <w:adjustRightInd w:val="0"/>
        <w:jc w:val="both"/>
        <w:rPr>
          <w:rFonts w:ascii="PT Astra Serif" w:hAnsi="PT Astra Serif" w:cs="TimesNewRomanPSMT"/>
          <w:sz w:val="28"/>
          <w:szCs w:val="28"/>
        </w:rPr>
      </w:pPr>
      <w:r>
        <w:rPr>
          <w:rFonts w:ascii="PT Astra Serif" w:hAnsi="PT Astra Serif" w:cs="TimesNewRomanPSMT"/>
          <w:sz w:val="28"/>
          <w:szCs w:val="28"/>
        </w:rPr>
        <w:t xml:space="preserve">Отраслевой (функциональный) или территориальный орган администрации города Тулы - разработчик проекта муниципального нормативного правового акта: </w:t>
      </w:r>
      <w:r>
        <w:rPr>
          <w:rFonts w:ascii="PT Astra Serif" w:hAnsi="PT Astra Serif" w:cs="TimesNewRomanPSMT"/>
          <w:sz w:val="28"/>
          <w:szCs w:val="28"/>
        </w:rPr>
        <w:t>управление экономического развития</w:t>
      </w:r>
      <w:r>
        <w:rPr>
          <w:rFonts w:ascii="PT Astra Serif" w:hAnsi="PT Astra Serif" w:cs="TimesNewRomanPSMT"/>
          <w:sz w:val="28"/>
          <w:szCs w:val="28"/>
        </w:rPr>
        <w:t xml:space="preserve"> администрации города Тулы.</w:t>
      </w:r>
    </w:p>
    <w:p w:rsidR="00DF5739" w:rsidRDefault="00DF5739" w:rsidP="00DF5739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NewRomanPSMT"/>
          <w:sz w:val="28"/>
          <w:szCs w:val="28"/>
        </w:rPr>
        <w:t xml:space="preserve">Тел.: (4872) </w:t>
      </w:r>
      <w:r w:rsidRPr="00DF5739">
        <w:rPr>
          <w:rFonts w:ascii="PT Astra Serif" w:hAnsi="PT Astra Serif" w:cs="TimesNewRomanPSMT"/>
          <w:sz w:val="28"/>
          <w:szCs w:val="28"/>
        </w:rPr>
        <w:t>30-47-91</w:t>
      </w:r>
      <w:r>
        <w:rPr>
          <w:rFonts w:ascii="PT Astra Serif" w:hAnsi="PT Astra Serif" w:cs="TimesNewRomanPSMT"/>
          <w:sz w:val="28"/>
          <w:szCs w:val="28"/>
        </w:rPr>
        <w:t xml:space="preserve">, электронная почта </w:t>
      </w:r>
      <w:proofErr w:type="spellStart"/>
      <w:r w:rsidR="00CA4F97">
        <w:rPr>
          <w:rFonts w:ascii="PT Astra Serif" w:hAnsi="PT Astra Serif" w:cs="TimesNewRomanPSMT"/>
          <w:sz w:val="28"/>
          <w:szCs w:val="28"/>
          <w:lang w:val="en-US"/>
        </w:rPr>
        <w:t>uer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@cityadm.tula.ru.    </w:t>
      </w:r>
    </w:p>
    <w:p w:rsidR="00DF5739" w:rsidRDefault="00DF5739" w:rsidP="00DF5739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DF5739" w:rsidRDefault="00DF5739" w:rsidP="00DF5739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DF5739" w:rsidRDefault="00CA4F97" w:rsidP="00CA4F97">
      <w:pPr>
        <w:pStyle w:val="ConsPlusNonformat"/>
        <w:jc w:val="right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  <w:lang w:val="en-US"/>
        </w:rPr>
        <w:t xml:space="preserve">24 </w:t>
      </w:r>
      <w:r>
        <w:rPr>
          <w:rFonts w:ascii="PT Astra Serif" w:hAnsi="PT Astra Serif" w:cs="Times New Roman"/>
          <w:sz w:val="28"/>
          <w:szCs w:val="28"/>
        </w:rPr>
        <w:t>ноября</w:t>
      </w:r>
      <w:bookmarkStart w:id="0" w:name="_GoBack"/>
      <w:bookmarkEnd w:id="0"/>
      <w:proofErr w:type="gramEnd"/>
      <w:r w:rsidR="00DF5739">
        <w:rPr>
          <w:rFonts w:ascii="PT Astra Serif" w:hAnsi="PT Astra Serif" w:cs="Times New Roman"/>
          <w:sz w:val="28"/>
          <w:szCs w:val="28"/>
        </w:rPr>
        <w:t xml:space="preserve"> 2025 года</w:t>
      </w:r>
    </w:p>
    <w:p w:rsidR="00B82615" w:rsidRDefault="00B82615"/>
    <w:sectPr w:rsidR="00B82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2C5"/>
    <w:rsid w:val="0061358E"/>
    <w:rsid w:val="006162C5"/>
    <w:rsid w:val="00B82615"/>
    <w:rsid w:val="00CA4F97"/>
    <w:rsid w:val="00D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D74EB"/>
  <w15:chartTrackingRefBased/>
  <w15:docId w15:val="{7CC34415-D540-4AA6-8779-7535C0E99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739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573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F573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4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5F7F3-66F6-4071-B487-2511B9287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Маргарита Сергеевна</dc:creator>
  <cp:keywords/>
  <dc:description/>
  <cp:lastModifiedBy>Нестерова Маргарита Сергеевна</cp:lastModifiedBy>
  <cp:revision>2</cp:revision>
  <dcterms:created xsi:type="dcterms:W3CDTF">2025-11-21T12:08:00Z</dcterms:created>
  <dcterms:modified xsi:type="dcterms:W3CDTF">2025-11-21T12:55:00Z</dcterms:modified>
</cp:coreProperties>
</file>